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spacing w:after="156" w:afterLines="50"/>
        <w:jc w:val="center"/>
        <w:rPr>
          <w:rFonts w:ascii="黑体" w:hAnsi="黑体" w:eastAsia="黑体" w:cs="方正小标宋简体"/>
          <w:sz w:val="36"/>
          <w:szCs w:val="36"/>
        </w:rPr>
      </w:pPr>
      <w:r>
        <w:rPr>
          <w:rFonts w:hint="eastAsia" w:ascii="黑体" w:hAnsi="黑体" w:eastAsia="黑体" w:cs="方正小标宋简体"/>
          <w:sz w:val="36"/>
          <w:szCs w:val="36"/>
        </w:rPr>
        <w:t xml:space="preserve"> 福建理工大学第</w:t>
      </w:r>
      <w:r>
        <w:rPr>
          <w:rFonts w:hint="eastAsia" w:ascii="黑体" w:hAnsi="黑体" w:eastAsia="黑体" w:cs="方正小标宋简体"/>
          <w:sz w:val="36"/>
          <w:szCs w:val="36"/>
          <w:lang w:val="en-US" w:eastAsia="zh-CN"/>
        </w:rPr>
        <w:t>八</w:t>
      </w:r>
      <w:bookmarkStart w:id="0" w:name="_GoBack"/>
      <w:bookmarkEnd w:id="0"/>
      <w:r>
        <w:rPr>
          <w:rFonts w:hint="eastAsia" w:ascii="黑体" w:hAnsi="黑体" w:eastAsia="黑体" w:cs="方正小标宋简体"/>
          <w:sz w:val="36"/>
          <w:szCs w:val="36"/>
        </w:rPr>
        <w:t>届经典诵读展演活动评分细则</w:t>
      </w:r>
    </w:p>
    <w:tbl>
      <w:tblPr>
        <w:tblStyle w:val="2"/>
        <w:tblW w:w="92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6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3085" w:type="dxa"/>
            <w:vAlign w:val="center"/>
          </w:tcPr>
          <w:p>
            <w:pPr>
              <w:jc w:val="center"/>
              <w:rPr>
                <w:rFonts w:ascii="黑体" w:hAnsi="黑体" w:eastAsia="黑体" w:cs="仿宋"/>
                <w:sz w:val="30"/>
                <w:szCs w:val="30"/>
              </w:rPr>
            </w:pPr>
            <w:r>
              <w:rPr>
                <w:rFonts w:hint="eastAsia" w:ascii="黑体" w:hAnsi="黑体" w:eastAsia="黑体" w:cs="仿宋"/>
                <w:sz w:val="30"/>
                <w:szCs w:val="30"/>
              </w:rPr>
              <w:t>评分指标（总分10分）</w:t>
            </w:r>
          </w:p>
        </w:tc>
        <w:tc>
          <w:tcPr>
            <w:tcW w:w="6122" w:type="dxa"/>
            <w:vAlign w:val="center"/>
          </w:tcPr>
          <w:p>
            <w:pPr>
              <w:jc w:val="center"/>
              <w:rPr>
                <w:rFonts w:ascii="黑体" w:hAnsi="黑体" w:eastAsia="黑体" w:cs="仿宋"/>
                <w:sz w:val="30"/>
                <w:szCs w:val="30"/>
              </w:rPr>
            </w:pPr>
            <w:r>
              <w:rPr>
                <w:rFonts w:hint="eastAsia" w:ascii="黑体" w:hAnsi="黑体" w:eastAsia="黑体" w:cs="仿宋"/>
                <w:sz w:val="30"/>
                <w:szCs w:val="30"/>
              </w:rPr>
              <w:t>评  分  要  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30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普通话水平（1分）</w:t>
            </w:r>
          </w:p>
        </w:tc>
        <w:tc>
          <w:tcPr>
            <w:tcW w:w="6122" w:type="dxa"/>
            <w:vAlign w:val="center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语音标准，吐字清晰，无方言痕迹。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</w:trPr>
        <w:tc>
          <w:tcPr>
            <w:tcW w:w="30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朗诵水平与表演技巧（2分）</w:t>
            </w:r>
          </w:p>
        </w:tc>
        <w:tc>
          <w:tcPr>
            <w:tcW w:w="6122" w:type="dxa"/>
            <w:vAlign w:val="center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语气、语调、语速与朗诵内容相协调，表达自然顺畅，节奏把握得当，朗诵技巧运用自如。（超时酌情扣0.2分）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</w:trPr>
        <w:tc>
          <w:tcPr>
            <w:tcW w:w="30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仪表风范（1分）</w:t>
            </w:r>
          </w:p>
        </w:tc>
        <w:tc>
          <w:tcPr>
            <w:tcW w:w="6122" w:type="dxa"/>
            <w:vAlign w:val="center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衣着得体，与朗诵内容相协调 ；精神饱满，仪态得体大方；手势、表情等态势语言表达合理，能正确反映作品的内涵。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</w:trPr>
        <w:tc>
          <w:tcPr>
            <w:tcW w:w="30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现场感染力（2分）</w:t>
            </w:r>
          </w:p>
        </w:tc>
        <w:tc>
          <w:tcPr>
            <w:tcW w:w="6122" w:type="dxa"/>
            <w:vAlign w:val="center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感情真挚饱满，富有韵味和感染力，表现力和观赏性强，能够引起评委和观众的共鸣。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</w:trPr>
        <w:tc>
          <w:tcPr>
            <w:tcW w:w="30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表现形式（3分）</w:t>
            </w:r>
          </w:p>
        </w:tc>
        <w:tc>
          <w:tcPr>
            <w:tcW w:w="6122" w:type="dxa"/>
            <w:vAlign w:val="center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不超时，脱稿，艺术性强；朗诵形式富有特色；背景设计、氛围营造、道具使用等有创意。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30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整体效果（1分）</w:t>
            </w:r>
          </w:p>
        </w:tc>
        <w:tc>
          <w:tcPr>
            <w:tcW w:w="6122" w:type="dxa"/>
            <w:vAlign w:val="center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能正确把握作品内涵，表演与朗诵融为一体。表演者使用的诠释方式能给人耳目一新的感觉。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kZDBmNjU3MjYzYjk4Y2ZhOWUzY2RkODNiZDg3OWMifQ=="/>
  </w:docVars>
  <w:rsids>
    <w:rsidRoot w:val="23DB7E36"/>
    <w:rsid w:val="000053D4"/>
    <w:rsid w:val="0002417A"/>
    <w:rsid w:val="000566CB"/>
    <w:rsid w:val="000D1710"/>
    <w:rsid w:val="0020758A"/>
    <w:rsid w:val="004A33DF"/>
    <w:rsid w:val="009F74EE"/>
    <w:rsid w:val="00E15F2A"/>
    <w:rsid w:val="19A30358"/>
    <w:rsid w:val="19F07272"/>
    <w:rsid w:val="1C5E63CA"/>
    <w:rsid w:val="1FE25C56"/>
    <w:rsid w:val="23DB7E36"/>
    <w:rsid w:val="26A04065"/>
    <w:rsid w:val="4AC92610"/>
    <w:rsid w:val="674614F4"/>
    <w:rsid w:val="75104FB0"/>
    <w:rsid w:val="76DA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标题 1 字符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311</Characters>
  <Lines>2</Lines>
  <Paragraphs>1</Paragraphs>
  <TotalTime>5</TotalTime>
  <ScaleCrop>false</ScaleCrop>
  <LinksUpToDate>false</LinksUpToDate>
  <CharactersWithSpaces>364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2023-04-13T01:45:00Z</dcterms:created>
  <dc:creator>Administrator</dc:creator>
  <cp:lastModifiedBy>Dal</cp:lastModifiedBy>
  <dcterms:modified xsi:type="dcterms:W3CDTF">2025-03-05T15:11:05Z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C5BE594D79D1473D83D1E040C6312CAE_11</vt:lpwstr>
  </property>
</Properties>
</file>