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29D" w:rsidRPr="00B055F8" w:rsidRDefault="00D4129D" w:rsidP="00D4129D">
      <w:pPr>
        <w:jc w:val="center"/>
        <w:rPr>
          <w:rFonts w:ascii="华文中宋" w:eastAsia="华文中宋" w:hAnsi="华文中宋"/>
          <w:b/>
          <w:sz w:val="36"/>
          <w:szCs w:val="36"/>
        </w:rPr>
      </w:pPr>
      <w:r w:rsidRPr="00B055F8">
        <w:rPr>
          <w:rFonts w:ascii="华文中宋" w:eastAsia="华文中宋" w:hAnsi="华文中宋"/>
          <w:b/>
          <w:sz w:val="36"/>
          <w:szCs w:val="36"/>
        </w:rPr>
        <w:t>中华人民共和国全国人民代表大会公告</w:t>
      </w:r>
    </w:p>
    <w:p w:rsidR="00D4129D" w:rsidRPr="00B055F8" w:rsidRDefault="00D4129D" w:rsidP="00D4129D">
      <w:pPr>
        <w:jc w:val="center"/>
        <w:rPr>
          <w:rFonts w:ascii="仿宋" w:eastAsia="仿宋" w:hAnsi="仿宋"/>
          <w:sz w:val="36"/>
          <w:szCs w:val="36"/>
        </w:rPr>
      </w:pPr>
      <w:r w:rsidRPr="00B055F8">
        <w:rPr>
          <w:rFonts w:ascii="仿宋" w:eastAsia="仿宋" w:hAnsi="仿宋"/>
          <w:sz w:val="36"/>
          <w:szCs w:val="36"/>
        </w:rPr>
        <w:t>第</w:t>
      </w:r>
      <w:r>
        <w:rPr>
          <w:rFonts w:ascii="仿宋" w:eastAsia="仿宋" w:hAnsi="仿宋" w:hint="eastAsia"/>
          <w:sz w:val="36"/>
          <w:szCs w:val="36"/>
        </w:rPr>
        <w:t>六</w:t>
      </w:r>
      <w:r w:rsidRPr="00B055F8">
        <w:rPr>
          <w:rFonts w:ascii="仿宋" w:eastAsia="仿宋" w:hAnsi="仿宋"/>
          <w:sz w:val="36"/>
          <w:szCs w:val="36"/>
        </w:rPr>
        <w:t>号</w:t>
      </w:r>
    </w:p>
    <w:p w:rsidR="00D4129D" w:rsidRPr="009D5CEB" w:rsidRDefault="00D4129D" w:rsidP="00D4129D">
      <w:pPr>
        <w:jc w:val="center"/>
        <w:rPr>
          <w:rFonts w:ascii="华文中宋" w:eastAsia="华文中宋" w:hAnsi="华文中宋"/>
          <w:sz w:val="24"/>
          <w:szCs w:val="24"/>
        </w:rPr>
      </w:pPr>
      <w:r w:rsidRPr="009D5CEB">
        <w:rPr>
          <w:rFonts w:ascii="华文中宋" w:eastAsia="华文中宋" w:hAnsi="华文中宋" w:hint="eastAsia"/>
          <w:sz w:val="24"/>
          <w:szCs w:val="24"/>
        </w:rPr>
        <w:t>编辑整理</w:t>
      </w:r>
      <w:proofErr w:type="gramStart"/>
      <w:r w:rsidRPr="009D5CEB">
        <w:rPr>
          <w:rFonts w:ascii="华文中宋" w:eastAsia="华文中宋" w:hAnsi="华文中宋" w:hint="eastAsia"/>
          <w:sz w:val="24"/>
          <w:szCs w:val="24"/>
        </w:rPr>
        <w:t>丨</w:t>
      </w:r>
      <w:proofErr w:type="gramEnd"/>
      <w:r w:rsidRPr="009D5CEB">
        <w:rPr>
          <w:rFonts w:ascii="华文中宋" w:eastAsia="华文中宋" w:hAnsi="华文中宋" w:hint="eastAsia"/>
          <w:sz w:val="24"/>
          <w:szCs w:val="24"/>
        </w:rPr>
        <w:t>艾学</w:t>
      </w:r>
      <w:r w:rsidRPr="009D5CEB">
        <w:rPr>
          <w:rFonts w:ascii="华文中宋" w:eastAsia="华文中宋" w:hAnsi="华文中宋" w:cs="宋体" w:hint="eastAsia"/>
          <w:sz w:val="24"/>
          <w:szCs w:val="24"/>
        </w:rPr>
        <w:t>灋 文章来源</w:t>
      </w:r>
      <w:proofErr w:type="gramStart"/>
      <w:r w:rsidRPr="009D5CEB">
        <w:rPr>
          <w:rFonts w:ascii="华文中宋" w:eastAsia="华文中宋" w:hAnsi="华文中宋" w:hint="eastAsia"/>
          <w:sz w:val="24"/>
          <w:szCs w:val="24"/>
        </w:rPr>
        <w:t>丨</w:t>
      </w:r>
      <w:proofErr w:type="gramEnd"/>
      <w:r w:rsidRPr="009D5CEB">
        <w:rPr>
          <w:rFonts w:ascii="华文中宋" w:eastAsia="华文中宋" w:hAnsi="华文中宋" w:hint="eastAsia"/>
          <w:sz w:val="24"/>
          <w:szCs w:val="24"/>
        </w:rPr>
        <w:t>中国人大网</w:t>
      </w:r>
    </w:p>
    <w:p w:rsidR="00D4129D" w:rsidRDefault="00D4129D" w:rsidP="00D4129D">
      <w:pPr>
        <w:jc w:val="center"/>
        <w:rPr>
          <w:rFonts w:ascii="方正报宋繁体" w:eastAsia="方正报宋繁体"/>
          <w:sz w:val="24"/>
          <w:szCs w:val="24"/>
        </w:rPr>
      </w:pPr>
      <w:r>
        <w:rPr>
          <w:rFonts w:ascii="方正报宋繁体" w:eastAsia="方正报宋繁体" w:hint="eastAsia"/>
          <w:noProof/>
          <w:sz w:val="24"/>
          <w:szCs w:val="24"/>
        </w:rPr>
        <w:drawing>
          <wp:inline distT="0" distB="0" distL="0" distR="0">
            <wp:extent cx="2475222" cy="2476500"/>
            <wp:effectExtent l="19050" t="0" r="1278" b="0"/>
            <wp:docPr id="3" name="图片 0" descr="艾学灋微信二维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艾学灋微信二维码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247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129D" w:rsidRDefault="00D4129D" w:rsidP="00D4129D">
      <w:pPr>
        <w:jc w:val="center"/>
        <w:rPr>
          <w:rFonts w:ascii="方正清刻本悦宋简体" w:eastAsia="方正清刻本悦宋简体"/>
          <w:color w:val="595959" w:themeColor="text1" w:themeTint="A6"/>
          <w:szCs w:val="21"/>
        </w:rPr>
      </w:pPr>
    </w:p>
    <w:p w:rsidR="00D4129D" w:rsidRPr="00A344F0" w:rsidRDefault="00D4129D" w:rsidP="00D4129D">
      <w:pPr>
        <w:jc w:val="center"/>
        <w:rPr>
          <w:rFonts w:ascii="方正清刻本悦宋简体" w:eastAsia="方正清刻本悦宋简体"/>
          <w:color w:val="595959" w:themeColor="text1" w:themeTint="A6"/>
          <w:szCs w:val="21"/>
        </w:rPr>
      </w:pPr>
      <w:proofErr w:type="gramStart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长按识别</w:t>
      </w:r>
      <w:proofErr w:type="gramEnd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添加</w:t>
      </w:r>
      <w:proofErr w:type="gramStart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小编微信</w:t>
      </w:r>
      <w:proofErr w:type="gramEnd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（ID：</w:t>
      </w:r>
      <w:proofErr w:type="spellStart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colin_xuyin</w:t>
      </w:r>
      <w:proofErr w:type="spellEnd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）</w:t>
      </w:r>
    </w:p>
    <w:p w:rsidR="00D4129D" w:rsidRPr="00A344F0" w:rsidRDefault="00D4129D" w:rsidP="00D4129D">
      <w:pPr>
        <w:jc w:val="center"/>
        <w:rPr>
          <w:rFonts w:ascii="方正清刻本悦宋简体" w:eastAsia="方正清刻本悦宋简体"/>
          <w:color w:val="595959" w:themeColor="text1" w:themeTint="A6"/>
          <w:szCs w:val="21"/>
        </w:rPr>
      </w:pPr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获悉更多法学干货资源</w:t>
      </w:r>
    </w:p>
    <w:p w:rsidR="00D4129D" w:rsidRPr="00D4129D" w:rsidRDefault="00D4129D" w:rsidP="00D4129D">
      <w:pPr>
        <w:pStyle w:val="a6"/>
        <w:rPr>
          <w:rFonts w:ascii="仿宋" w:eastAsia="仿宋" w:hAnsi="仿宋"/>
          <w:sz w:val="30"/>
          <w:szCs w:val="30"/>
        </w:rPr>
      </w:pPr>
      <w:r w:rsidRPr="00D4129D">
        <w:rPr>
          <w:rFonts w:ascii="仿宋" w:eastAsia="仿宋" w:hAnsi="仿宋"/>
          <w:sz w:val="30"/>
          <w:szCs w:val="30"/>
        </w:rPr>
        <w:lastRenderedPageBreak/>
        <w:t>根据中华人民共和国中央军事委员会主席习近平的提名，第十三届全国人民代表大会第一次会议于2018年3月18日决定：</w:t>
      </w:r>
    </w:p>
    <w:p w:rsidR="00D4129D" w:rsidRPr="00D4129D" w:rsidRDefault="00D4129D" w:rsidP="00D4129D">
      <w:pPr>
        <w:pStyle w:val="a6"/>
        <w:rPr>
          <w:rFonts w:ascii="仿宋" w:eastAsia="仿宋" w:hAnsi="仿宋"/>
          <w:sz w:val="30"/>
          <w:szCs w:val="30"/>
        </w:rPr>
      </w:pPr>
      <w:r w:rsidRPr="00D4129D">
        <w:rPr>
          <w:rFonts w:ascii="仿宋" w:eastAsia="仿宋" w:hAnsi="仿宋"/>
          <w:sz w:val="30"/>
          <w:szCs w:val="30"/>
        </w:rPr>
        <w:t>许其亮、张又侠为中华人民共和国中央军事委员会副主席；</w:t>
      </w:r>
    </w:p>
    <w:p w:rsidR="00D4129D" w:rsidRPr="00D4129D" w:rsidRDefault="00D4129D" w:rsidP="00D4129D">
      <w:pPr>
        <w:pStyle w:val="a6"/>
        <w:rPr>
          <w:rFonts w:ascii="仿宋" w:eastAsia="仿宋" w:hAnsi="仿宋"/>
          <w:sz w:val="30"/>
          <w:szCs w:val="30"/>
        </w:rPr>
      </w:pPr>
      <w:proofErr w:type="gramStart"/>
      <w:r w:rsidRPr="00D4129D">
        <w:rPr>
          <w:rFonts w:ascii="仿宋" w:eastAsia="仿宋" w:hAnsi="仿宋"/>
          <w:sz w:val="30"/>
          <w:szCs w:val="30"/>
        </w:rPr>
        <w:t>魏凤和</w:t>
      </w:r>
      <w:proofErr w:type="gramEnd"/>
      <w:r w:rsidRPr="00D4129D">
        <w:rPr>
          <w:rFonts w:ascii="仿宋" w:eastAsia="仿宋" w:hAnsi="仿宋"/>
          <w:sz w:val="30"/>
          <w:szCs w:val="30"/>
        </w:rPr>
        <w:t>、李</w:t>
      </w:r>
      <w:proofErr w:type="gramStart"/>
      <w:r w:rsidRPr="00D4129D">
        <w:rPr>
          <w:rFonts w:ascii="仿宋" w:eastAsia="仿宋" w:hAnsi="仿宋"/>
          <w:sz w:val="30"/>
          <w:szCs w:val="30"/>
        </w:rPr>
        <w:t>作成</w:t>
      </w:r>
      <w:proofErr w:type="gramEnd"/>
      <w:r w:rsidRPr="00D4129D">
        <w:rPr>
          <w:rFonts w:ascii="仿宋" w:eastAsia="仿宋" w:hAnsi="仿宋"/>
          <w:sz w:val="30"/>
          <w:szCs w:val="30"/>
        </w:rPr>
        <w:t>、苗华、张升民为中华人民共和国中央军事委员会委员。</w:t>
      </w:r>
    </w:p>
    <w:p w:rsidR="00D4129D" w:rsidRPr="00D4129D" w:rsidRDefault="00D4129D" w:rsidP="00D4129D">
      <w:pPr>
        <w:pStyle w:val="a6"/>
        <w:rPr>
          <w:rFonts w:ascii="仿宋" w:eastAsia="仿宋" w:hAnsi="仿宋"/>
          <w:sz w:val="30"/>
          <w:szCs w:val="30"/>
        </w:rPr>
      </w:pPr>
      <w:r w:rsidRPr="00D4129D">
        <w:rPr>
          <w:rFonts w:ascii="仿宋" w:eastAsia="仿宋" w:hAnsi="仿宋"/>
          <w:sz w:val="30"/>
          <w:szCs w:val="30"/>
        </w:rPr>
        <w:t>现予公告。</w:t>
      </w:r>
    </w:p>
    <w:p w:rsidR="00D4129D" w:rsidRPr="00D4129D" w:rsidRDefault="00D4129D" w:rsidP="00D4129D">
      <w:pPr>
        <w:pStyle w:val="a6"/>
        <w:jc w:val="right"/>
        <w:rPr>
          <w:rFonts w:ascii="仿宋" w:eastAsia="仿宋" w:hAnsi="仿宋"/>
          <w:sz w:val="30"/>
          <w:szCs w:val="30"/>
        </w:rPr>
      </w:pPr>
      <w:r w:rsidRPr="00D4129D">
        <w:rPr>
          <w:rFonts w:ascii="仿宋" w:eastAsia="仿宋" w:hAnsi="仿宋"/>
          <w:sz w:val="30"/>
          <w:szCs w:val="30"/>
        </w:rPr>
        <w:t>中华人民共和国第十三届全国人民代表大会第一次会议主席团</w:t>
      </w:r>
    </w:p>
    <w:p w:rsidR="00D4129D" w:rsidRPr="00D4129D" w:rsidRDefault="00D4129D" w:rsidP="00D4129D">
      <w:pPr>
        <w:pStyle w:val="a6"/>
        <w:jc w:val="right"/>
        <w:rPr>
          <w:rFonts w:ascii="仿宋" w:eastAsia="仿宋" w:hAnsi="仿宋"/>
          <w:sz w:val="30"/>
          <w:szCs w:val="30"/>
        </w:rPr>
      </w:pPr>
      <w:r w:rsidRPr="00D4129D">
        <w:rPr>
          <w:rFonts w:ascii="仿宋" w:eastAsia="仿宋" w:hAnsi="仿宋"/>
          <w:sz w:val="30"/>
          <w:szCs w:val="30"/>
        </w:rPr>
        <w:t>2018年3月18日于北京</w:t>
      </w:r>
    </w:p>
    <w:p w:rsidR="00D4129D" w:rsidRDefault="00D4129D" w:rsidP="00D4129D">
      <w:pPr>
        <w:pStyle w:val="a6"/>
      </w:pPr>
      <w:r>
        <w:rPr>
          <w:rFonts w:ascii="MS Mincho" w:eastAsia="MS Mincho" w:hAnsi="MS Mincho" w:cs="MS Mincho" w:hint="eastAsia"/>
        </w:rPr>
        <w:t>​</w:t>
      </w:r>
    </w:p>
    <w:p w:rsidR="00A04077" w:rsidRPr="00D4129D" w:rsidRDefault="00A04077"/>
    <w:sectPr w:rsidR="00A04077" w:rsidRPr="00D4129D" w:rsidSect="00D4129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B5E" w:rsidRDefault="006A2B5E" w:rsidP="00D4129D">
      <w:r>
        <w:separator/>
      </w:r>
    </w:p>
  </w:endnote>
  <w:endnote w:type="continuationSeparator" w:id="0">
    <w:p w:rsidR="006A2B5E" w:rsidRDefault="006A2B5E" w:rsidP="00D412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报宋繁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清刻本悦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B5E" w:rsidRDefault="006A2B5E" w:rsidP="00D4129D">
      <w:r>
        <w:separator/>
      </w:r>
    </w:p>
  </w:footnote>
  <w:footnote w:type="continuationSeparator" w:id="0">
    <w:p w:rsidR="006A2B5E" w:rsidRDefault="006A2B5E" w:rsidP="00D412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129D"/>
    <w:rsid w:val="006A2B5E"/>
    <w:rsid w:val="00A04077"/>
    <w:rsid w:val="00D4129D"/>
    <w:rsid w:val="00F13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2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12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129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12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129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4129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4129D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D4129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</Words>
  <Characters>214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 xu</dc:creator>
  <cp:keywords/>
  <dc:description/>
  <cp:lastModifiedBy>yin xu</cp:lastModifiedBy>
  <cp:revision>2</cp:revision>
  <dcterms:created xsi:type="dcterms:W3CDTF">2018-03-20T11:19:00Z</dcterms:created>
  <dcterms:modified xsi:type="dcterms:W3CDTF">2018-03-20T11:20:00Z</dcterms:modified>
</cp:coreProperties>
</file>