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D80" w:rsidRPr="00B055F8" w:rsidRDefault="00992D80" w:rsidP="00992D80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055F8">
        <w:rPr>
          <w:rFonts w:ascii="华文中宋" w:eastAsia="华文中宋" w:hAnsi="华文中宋"/>
          <w:b/>
          <w:sz w:val="36"/>
          <w:szCs w:val="36"/>
        </w:rPr>
        <w:t>中华人民共和国全国人民代表大会公告</w:t>
      </w:r>
    </w:p>
    <w:p w:rsidR="00992D80" w:rsidRPr="00B055F8" w:rsidRDefault="00992D80" w:rsidP="00992D80">
      <w:pPr>
        <w:jc w:val="center"/>
        <w:rPr>
          <w:rFonts w:ascii="仿宋" w:eastAsia="仿宋" w:hAnsi="仿宋"/>
          <w:sz w:val="36"/>
          <w:szCs w:val="36"/>
        </w:rPr>
      </w:pPr>
      <w:r w:rsidRPr="00B055F8">
        <w:rPr>
          <w:rFonts w:ascii="仿宋" w:eastAsia="仿宋" w:hAnsi="仿宋"/>
          <w:sz w:val="36"/>
          <w:szCs w:val="36"/>
        </w:rPr>
        <w:t>第</w:t>
      </w:r>
      <w:r>
        <w:rPr>
          <w:rFonts w:ascii="仿宋" w:eastAsia="仿宋" w:hAnsi="仿宋" w:hint="eastAsia"/>
          <w:sz w:val="36"/>
          <w:szCs w:val="36"/>
        </w:rPr>
        <w:t>八</w:t>
      </w:r>
      <w:r w:rsidRPr="00B055F8">
        <w:rPr>
          <w:rFonts w:ascii="仿宋" w:eastAsia="仿宋" w:hAnsi="仿宋"/>
          <w:sz w:val="36"/>
          <w:szCs w:val="36"/>
        </w:rPr>
        <w:t>号</w:t>
      </w:r>
    </w:p>
    <w:p w:rsidR="00992D80" w:rsidRPr="009D5CEB" w:rsidRDefault="00992D80" w:rsidP="00992D80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992D80" w:rsidRDefault="00992D80" w:rsidP="00992D80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1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D80" w:rsidRDefault="00992D80" w:rsidP="00992D80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992D80" w:rsidRPr="00A344F0" w:rsidRDefault="00992D80" w:rsidP="00992D80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992D80" w:rsidRPr="00A344F0" w:rsidRDefault="00992D80" w:rsidP="00992D80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992D80" w:rsidRDefault="00992D80" w:rsidP="00992D80"/>
    <w:p w:rsidR="00992D80" w:rsidRPr="00992D80" w:rsidRDefault="00992D80" w:rsidP="00992D80">
      <w:pPr>
        <w:rPr>
          <w:rFonts w:ascii="仿宋" w:eastAsia="仿宋" w:hAnsi="仿宋"/>
          <w:sz w:val="30"/>
          <w:szCs w:val="30"/>
        </w:rPr>
      </w:pPr>
      <w:r w:rsidRPr="00992D80">
        <w:rPr>
          <w:rFonts w:ascii="仿宋" w:eastAsia="仿宋" w:hAnsi="仿宋"/>
          <w:sz w:val="30"/>
          <w:szCs w:val="30"/>
        </w:rPr>
        <w:lastRenderedPageBreak/>
        <w:t>第十三届全国人民代表大会第一次会议于2018年3月18日选举周强为中华人民共和国最高人民法院院长。</w:t>
      </w:r>
    </w:p>
    <w:p w:rsidR="00992D80" w:rsidRPr="00992D80" w:rsidRDefault="00992D80" w:rsidP="00992D80">
      <w:pPr>
        <w:rPr>
          <w:rFonts w:ascii="仿宋" w:eastAsia="仿宋" w:hAnsi="仿宋"/>
          <w:sz w:val="30"/>
          <w:szCs w:val="30"/>
        </w:rPr>
      </w:pPr>
      <w:r w:rsidRPr="00992D80">
        <w:rPr>
          <w:rFonts w:ascii="仿宋" w:eastAsia="仿宋" w:hAnsi="仿宋"/>
          <w:sz w:val="30"/>
          <w:szCs w:val="30"/>
        </w:rPr>
        <w:t>现予公告。</w:t>
      </w:r>
    </w:p>
    <w:p w:rsidR="00992D80" w:rsidRPr="00992D80" w:rsidRDefault="00992D80" w:rsidP="00992D80">
      <w:pPr>
        <w:jc w:val="right"/>
        <w:rPr>
          <w:rFonts w:ascii="仿宋" w:eastAsia="仿宋" w:hAnsi="仿宋"/>
          <w:sz w:val="30"/>
          <w:szCs w:val="30"/>
        </w:rPr>
      </w:pPr>
      <w:r w:rsidRPr="00992D80">
        <w:rPr>
          <w:rFonts w:ascii="仿宋" w:eastAsia="仿宋" w:hAnsi="仿宋"/>
          <w:sz w:val="30"/>
          <w:szCs w:val="30"/>
        </w:rPr>
        <w:t>中华人民共和国第十三届全国人民代表大会第一次会议主席团</w:t>
      </w:r>
    </w:p>
    <w:p w:rsidR="00992D80" w:rsidRPr="00992D80" w:rsidRDefault="00992D80" w:rsidP="00992D80">
      <w:pPr>
        <w:jc w:val="right"/>
        <w:rPr>
          <w:rFonts w:ascii="仿宋" w:eastAsia="仿宋" w:hAnsi="仿宋"/>
          <w:sz w:val="30"/>
          <w:szCs w:val="30"/>
        </w:rPr>
      </w:pPr>
      <w:r w:rsidRPr="00992D80">
        <w:rPr>
          <w:rFonts w:ascii="仿宋" w:eastAsia="仿宋" w:hAnsi="仿宋"/>
          <w:sz w:val="30"/>
          <w:szCs w:val="30"/>
        </w:rPr>
        <w:t>2018年3月18日于北京</w:t>
      </w:r>
    </w:p>
    <w:p w:rsidR="00A04077" w:rsidRPr="00992D80" w:rsidRDefault="00A04077"/>
    <w:sectPr w:rsidR="00A04077" w:rsidRPr="00992D80" w:rsidSect="00992D8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377" w:rsidRDefault="00F61377" w:rsidP="00992D80">
      <w:r>
        <w:separator/>
      </w:r>
    </w:p>
  </w:endnote>
  <w:endnote w:type="continuationSeparator" w:id="0">
    <w:p w:rsidR="00F61377" w:rsidRDefault="00F61377" w:rsidP="00992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377" w:rsidRDefault="00F61377" w:rsidP="00992D80">
      <w:r>
        <w:separator/>
      </w:r>
    </w:p>
  </w:footnote>
  <w:footnote w:type="continuationSeparator" w:id="0">
    <w:p w:rsidR="00F61377" w:rsidRDefault="00F61377" w:rsidP="00992D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D80"/>
    <w:rsid w:val="00992D80"/>
    <w:rsid w:val="00A04077"/>
    <w:rsid w:val="00F13C2A"/>
    <w:rsid w:val="00F61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D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2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2D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2D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2D8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2D8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2D80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92D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2018-03-20T11:17:00Z</dcterms:created>
  <dcterms:modified xsi:type="dcterms:W3CDTF">2018-03-20T11:18:00Z</dcterms:modified>
</cp:coreProperties>
</file>